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Look w:val="04A0" w:firstRow="1" w:lastRow="0" w:firstColumn="1" w:lastColumn="0" w:noHBand="0" w:noVBand="1"/>
      </w:tblPr>
      <w:tblGrid>
        <w:gridCol w:w="9062"/>
      </w:tblGrid>
      <w:tr w:rsidR="006474D1" w14:paraId="65B986D4" w14:textId="77777777" w:rsidTr="006474D1">
        <w:tc>
          <w:tcPr>
            <w:tcW w:w="9062" w:type="dxa"/>
            <w:shd w:val="clear" w:color="auto" w:fill="FF0000"/>
          </w:tcPr>
          <w:p w14:paraId="11ACB16C" w14:textId="77777777" w:rsidR="006474D1" w:rsidRDefault="006474D1"/>
          <w:p w14:paraId="2C50CC79" w14:textId="68F98782" w:rsidR="003501F3" w:rsidRDefault="003501F3">
            <w:r>
              <w:t xml:space="preserve">DETTER ER KOHORTENE FORELØPIG I </w:t>
            </w:r>
            <w:r w:rsidR="00E01D9C">
              <w:t>P</w:t>
            </w:r>
            <w:r w:rsidR="00243F07">
              <w:t xml:space="preserve">ERIODEN </w:t>
            </w:r>
            <w:r>
              <w:t>MED RØDT NIVÅ FRA 15/4 – 20</w:t>
            </w:r>
          </w:p>
          <w:p w14:paraId="186B0CE9" w14:textId="4C27F6E2" w:rsidR="003501F3" w:rsidRDefault="003501F3">
            <w:r>
              <w:t>MULIG VI FORANDRER PÅ DISSE ETTER EN HELG DERSOM DET IKKE FUNGERER.</w:t>
            </w:r>
          </w:p>
          <w:p w14:paraId="31314785" w14:textId="77777777" w:rsidR="003501F3" w:rsidRDefault="003501F3"/>
          <w:p w14:paraId="37557D6D" w14:textId="32C10032" w:rsidR="003501F3" w:rsidRDefault="003501F3"/>
        </w:tc>
      </w:tr>
      <w:tr w:rsidR="006474D1" w14:paraId="613AFAB7" w14:textId="77777777" w:rsidTr="006474D1">
        <w:tc>
          <w:tcPr>
            <w:tcW w:w="9062" w:type="dxa"/>
          </w:tcPr>
          <w:tbl>
            <w:tblPr>
              <w:tblStyle w:val="Tabellrutenett"/>
              <w:tblW w:w="9197" w:type="dxa"/>
              <w:tblLook w:val="04A0" w:firstRow="1" w:lastRow="0" w:firstColumn="1" w:lastColumn="0" w:noHBand="0" w:noVBand="1"/>
            </w:tblPr>
            <w:tblGrid>
              <w:gridCol w:w="4668"/>
              <w:gridCol w:w="4529"/>
            </w:tblGrid>
            <w:tr w:rsidR="006474D1" w14:paraId="7385BC79" w14:textId="77777777" w:rsidTr="000A71FA">
              <w:tc>
                <w:tcPr>
                  <w:tcW w:w="4668" w:type="dxa"/>
                  <w:shd w:val="clear" w:color="auto" w:fill="FFF2CC" w:themeFill="accent4" w:themeFillTint="33"/>
                </w:tcPr>
                <w:p w14:paraId="1653EB3A" w14:textId="5337C76F" w:rsidR="006474D1" w:rsidRDefault="006474D1">
                  <w:r>
                    <w:t>WENCHE</w:t>
                  </w:r>
                  <w:r w:rsidR="003501F3">
                    <w:t xml:space="preserve"> + INE</w:t>
                  </w:r>
                </w:p>
              </w:tc>
              <w:tc>
                <w:tcPr>
                  <w:tcW w:w="4529" w:type="dxa"/>
                  <w:shd w:val="clear" w:color="auto" w:fill="FFF2CC" w:themeFill="accent4" w:themeFillTint="33"/>
                </w:tcPr>
                <w:p w14:paraId="2C73DA2D" w14:textId="0A612291" w:rsidR="006474D1" w:rsidRDefault="006474D1">
                  <w:r>
                    <w:t>HANNA</w:t>
                  </w:r>
                  <w:r w:rsidR="003501F3">
                    <w:t xml:space="preserve"> + INE</w:t>
                  </w:r>
                </w:p>
              </w:tc>
            </w:tr>
            <w:tr w:rsidR="006474D1" w14:paraId="14A55B14" w14:textId="77777777" w:rsidTr="006474D1">
              <w:tc>
                <w:tcPr>
                  <w:tcW w:w="4668" w:type="dxa"/>
                </w:tcPr>
                <w:p w14:paraId="761AC453" w14:textId="77777777" w:rsidR="006474D1" w:rsidRDefault="006474D1">
                  <w:r>
                    <w:t>SERINE</w:t>
                  </w:r>
                </w:p>
                <w:p w14:paraId="4C8AC0FE" w14:textId="77777777" w:rsidR="006474D1" w:rsidRDefault="006474D1">
                  <w:r>
                    <w:t>SOFIE</w:t>
                  </w:r>
                </w:p>
                <w:p w14:paraId="416A6D36" w14:textId="77777777" w:rsidR="006474D1" w:rsidRDefault="006474D1">
                  <w:r>
                    <w:t>LEONA</w:t>
                  </w:r>
                </w:p>
                <w:p w14:paraId="70DC1A57" w14:textId="77777777" w:rsidR="006474D1" w:rsidRDefault="006474D1">
                  <w:r>
                    <w:t>ANNIKA</w:t>
                  </w:r>
                </w:p>
                <w:p w14:paraId="42F64F9E" w14:textId="77777777" w:rsidR="006474D1" w:rsidRDefault="006474D1">
                  <w:r>
                    <w:t>DANIEL</w:t>
                  </w:r>
                </w:p>
                <w:p w14:paraId="4F1803F5" w14:textId="6625ABCF" w:rsidR="006474D1" w:rsidRDefault="006474D1">
                  <w:r>
                    <w:rPr>
                      <w:noProof/>
                    </w:rPr>
                    <mc:AlternateContent>
                      <mc:Choice Requires="wps">
                        <w:drawing>
                          <wp:anchor distT="0" distB="0" distL="114300" distR="114300" simplePos="0" relativeHeight="251659264" behindDoc="0" locked="0" layoutInCell="1" allowOverlap="1" wp14:anchorId="756E5B20" wp14:editId="5A55A0CB">
                            <wp:simplePos x="0" y="0"/>
                            <wp:positionH relativeFrom="column">
                              <wp:posOffset>2118995</wp:posOffset>
                            </wp:positionH>
                            <wp:positionV relativeFrom="paragraph">
                              <wp:posOffset>157480</wp:posOffset>
                            </wp:positionV>
                            <wp:extent cx="1216152" cy="484632"/>
                            <wp:effectExtent l="19050" t="19050" r="41275" b="29845"/>
                            <wp:wrapNone/>
                            <wp:docPr id="2" name="Pil: venstre og høyre 2"/>
                            <wp:cNvGraphicFramePr/>
                            <a:graphic xmlns:a="http://schemas.openxmlformats.org/drawingml/2006/main">
                              <a:graphicData uri="http://schemas.microsoft.com/office/word/2010/wordprocessingShape">
                                <wps:wsp>
                                  <wps:cNvSpPr/>
                                  <wps:spPr>
                                    <a:xfrm>
                                      <a:off x="0" y="0"/>
                                      <a:ext cx="1216152" cy="48463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C1C0E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Pil: venstre og høyre 2" o:spid="_x0000_s1026" type="#_x0000_t69" style="position:absolute;margin-left:166.85pt;margin-top:12.4pt;width:95.7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5TiQIAAFAFAAAOAAAAZHJzL2Uyb0RvYy54bWysVMFu2zAMvQ/YPwi6r469tOuMOkXQosOA&#10;ogvaDj2rshQbkEWNUuJkX7b7fmyU7LhFW+wwLAeFFMlH8pnU2fmuM2yr0LdgK54fzThTVkLd2nXF&#10;v99ffTjlzAdha2HAqorvlefni/fvznpXqgIaMLVCRiDWl72reBOCK7PMy0Z1wh+BU5aMGrATgVRc&#10;ZzWKntA7kxWz2UnWA9YOQSrv6fZyMPJFwtdayfBNa68CMxWn2kI6MZ2P8cwWZ6Jco3BNK8cyxD9U&#10;0YnWUtIJ6lIEwTbYvoLqWongQYcjCV0GWrdSpR6om3z2opu7RjiVeiFyvJto8v8PVt5sV8jauuIF&#10;Z1Z09IlWrSnpk1ofUDFYs+b3rz1JReSqd76kkDu3wlHzJMbGdxq7+E8tsV3idz/xq3aBSbrMi/wk&#10;P6ZEkmzz0/nJxwSaPUU79OGLgo5FoeJG6XDbrpuwRIQ+ESy21z5Qbgo6OJMS6xoqSVLYGxWLMfZW&#10;aeqOchcpOs2VujDItoImQkipbMgHUyNqNVwfz+gX26UkU0TSEmBE1q0xE/YIEGf2NfYAM/rHUJXG&#10;cgqe/a2wIXiKSJnBhim4ay3gWwCGuhozD/4HkgZqIkuPUO/p2yMMS+GdvGqJ9Wvhw0ogbQHtC212&#10;+EaHNtBXHEaJswbw51v30Z+Gk6yc9bRVFfc/NgIVZ+arpbH9nM/ncQ2TMj/+VJCCzy2Pzy12010A&#10;faac3hAnkxj9gzmIGqF7oAdgGbOSSVhJuSsuAx6UizBsOz0hUi2XyY1Wz4lwbe+cjOCR1ThL97sH&#10;gW4cvUBDewOHDRTli7kbfGOkheUmgG7TUD7xOvJNa5sGZ3xi4rvwXE9eTw/h4g8AAAD//wMAUEsD&#10;BBQABgAIAAAAIQBwku+z4QAAAAoBAAAPAAAAZHJzL2Rvd25yZXYueG1sTI/LSsRAEEX3gv/QlODO&#10;6TycicR0Bh0QRBnEKKK7TlIm0XR1SHcymb+3XOmyqMO592bbxfRixtF1lhSEqwAEUmXrjhoFry93&#10;F1cgnNdU694SKjiig21+epLptLYHesa58I1gCblUK2i9H1IpXdWi0W5lByT+fdrRaM/n2Mh61AeW&#10;m15GQbCRRnfECa0ecNdi9V1Mhi23H8fH+6+nzVvzMM3JLinfi32i1PnZcnMNwuPi/2D4rc/VIedO&#10;pZ2odqJXEMdxwqiC6JInMLCO1hGIkskgDEHmmfw/If8BAAD//wMAUEsBAi0AFAAGAAgAAAAhALaD&#10;OJL+AAAA4QEAABMAAAAAAAAAAAAAAAAAAAAAAFtDb250ZW50X1R5cGVzXS54bWxQSwECLQAUAAYA&#10;CAAAACEAOP0h/9YAAACUAQAACwAAAAAAAAAAAAAAAAAvAQAAX3JlbHMvLnJlbHNQSwECLQAUAAYA&#10;CAAAACEAkL5+U4kCAABQBQAADgAAAAAAAAAAAAAAAAAuAgAAZHJzL2Uyb0RvYy54bWxQSwECLQAU&#10;AAYACAAAACEAcJLvs+EAAAAKAQAADwAAAAAAAAAAAAAAAADjBAAAZHJzL2Rvd25yZXYueG1sUEsF&#10;BgAAAAAEAAQA8wAAAPEFAAAAAA==&#10;" adj="4304" fillcolor="#4472c4 [3204]" strokecolor="#1f3763 [1604]" strokeweight="1pt"/>
                        </w:pict>
                      </mc:Fallback>
                    </mc:AlternateContent>
                  </w:r>
                  <w:r>
                    <w:t>AMELIA</w:t>
                  </w:r>
                </w:p>
                <w:p w14:paraId="0903C8AE" w14:textId="3A5EE937" w:rsidR="006474D1" w:rsidRDefault="006474D1">
                  <w:r>
                    <w:t>ELLIONOR LOVISE</w:t>
                  </w:r>
                </w:p>
                <w:p w14:paraId="3C834C1A" w14:textId="462B8CBC" w:rsidR="006474D1" w:rsidRDefault="006474D1">
                  <w:r>
                    <w:t>TOBIAS</w:t>
                  </w:r>
                </w:p>
              </w:tc>
              <w:tc>
                <w:tcPr>
                  <w:tcW w:w="4529" w:type="dxa"/>
                </w:tcPr>
                <w:p w14:paraId="3F6A0AF9" w14:textId="77777777" w:rsidR="006474D1" w:rsidRPr="0075384B" w:rsidRDefault="006474D1">
                  <w:pPr>
                    <w:rPr>
                      <w:lang w:val="fi-FI"/>
                    </w:rPr>
                  </w:pPr>
                  <w:r w:rsidRPr="0075384B">
                    <w:rPr>
                      <w:lang w:val="fi-FI"/>
                    </w:rPr>
                    <w:t>EMILIE</w:t>
                  </w:r>
                </w:p>
                <w:p w14:paraId="5CDDF9F2" w14:textId="340D90AF" w:rsidR="006474D1" w:rsidRPr="0075384B" w:rsidRDefault="006474D1">
                  <w:pPr>
                    <w:rPr>
                      <w:lang w:val="fi-FI"/>
                    </w:rPr>
                  </w:pPr>
                  <w:r w:rsidRPr="0075384B">
                    <w:rPr>
                      <w:lang w:val="fi-FI"/>
                    </w:rPr>
                    <w:t>KAIA</w:t>
                  </w:r>
                </w:p>
                <w:p w14:paraId="07745841" w14:textId="15A4E515" w:rsidR="00D048D1" w:rsidRPr="0075384B" w:rsidRDefault="00D048D1">
                  <w:pPr>
                    <w:rPr>
                      <w:lang w:val="fi-FI"/>
                    </w:rPr>
                  </w:pPr>
                  <w:r w:rsidRPr="0075384B">
                    <w:rPr>
                      <w:lang w:val="fi-FI"/>
                    </w:rPr>
                    <w:t>JULIE</w:t>
                  </w:r>
                </w:p>
                <w:p w14:paraId="4DAF1693" w14:textId="77777777" w:rsidR="006474D1" w:rsidRPr="0075384B" w:rsidRDefault="006474D1">
                  <w:pPr>
                    <w:rPr>
                      <w:lang w:val="fi-FI"/>
                    </w:rPr>
                  </w:pPr>
                  <w:r w:rsidRPr="0075384B">
                    <w:rPr>
                      <w:lang w:val="fi-FI"/>
                    </w:rPr>
                    <w:t>EMIN</w:t>
                  </w:r>
                </w:p>
                <w:p w14:paraId="6F153D89" w14:textId="77777777" w:rsidR="006474D1" w:rsidRPr="0075384B" w:rsidRDefault="006474D1">
                  <w:pPr>
                    <w:rPr>
                      <w:lang w:val="fi-FI"/>
                    </w:rPr>
                  </w:pPr>
                  <w:r w:rsidRPr="0075384B">
                    <w:rPr>
                      <w:lang w:val="fi-FI"/>
                    </w:rPr>
                    <w:t>EYMEN</w:t>
                  </w:r>
                </w:p>
                <w:p w14:paraId="181AF294" w14:textId="77777777" w:rsidR="006474D1" w:rsidRPr="0075384B" w:rsidRDefault="006474D1">
                  <w:pPr>
                    <w:rPr>
                      <w:lang w:val="fi-FI"/>
                    </w:rPr>
                  </w:pPr>
                  <w:r w:rsidRPr="0075384B">
                    <w:rPr>
                      <w:lang w:val="fi-FI"/>
                    </w:rPr>
                    <w:t>ISABELLA</w:t>
                  </w:r>
                </w:p>
                <w:p w14:paraId="4AC9316B" w14:textId="77777777" w:rsidR="006474D1" w:rsidRPr="0075384B" w:rsidRDefault="006474D1">
                  <w:pPr>
                    <w:rPr>
                      <w:lang w:val="fi-FI"/>
                    </w:rPr>
                  </w:pPr>
                  <w:r w:rsidRPr="0075384B">
                    <w:rPr>
                      <w:lang w:val="fi-FI"/>
                    </w:rPr>
                    <w:t xml:space="preserve">          </w:t>
                  </w:r>
                </w:p>
                <w:p w14:paraId="7D6DB2D2" w14:textId="34371ABD" w:rsidR="006474D1" w:rsidRDefault="006474D1">
                  <w:r w:rsidRPr="0075384B">
                    <w:rPr>
                      <w:lang w:val="fi-FI"/>
                    </w:rPr>
                    <w:t xml:space="preserve">             </w:t>
                  </w:r>
                  <w:r>
                    <w:t>DISSE TO KORTERNE KA</w:t>
                  </w:r>
                  <w:r w:rsidR="003501F3">
                    <w:t>N</w:t>
                  </w:r>
                  <w:r>
                    <w:t xml:space="preserve"> SAMARBEIDE</w:t>
                  </w:r>
                </w:p>
                <w:p w14:paraId="140B681A" w14:textId="2275A885" w:rsidR="006474D1" w:rsidRDefault="006474D1">
                  <w:r>
                    <w:t xml:space="preserve">               «VENNEKOHORTER»</w:t>
                  </w:r>
                </w:p>
              </w:tc>
            </w:tr>
          </w:tbl>
          <w:p w14:paraId="75EB5C25" w14:textId="77777777" w:rsidR="006474D1" w:rsidRDefault="006474D1"/>
        </w:tc>
      </w:tr>
      <w:tr w:rsidR="006474D1" w14:paraId="7E83B73D" w14:textId="77777777" w:rsidTr="00CE143A">
        <w:tc>
          <w:tcPr>
            <w:tcW w:w="9062" w:type="dxa"/>
            <w:shd w:val="clear" w:color="auto" w:fill="FF0000"/>
          </w:tcPr>
          <w:p w14:paraId="5F9D7366" w14:textId="77777777" w:rsidR="006474D1" w:rsidRDefault="006474D1" w:rsidP="00CE143A"/>
          <w:p w14:paraId="3F362526" w14:textId="77777777" w:rsidR="003501F3" w:rsidRDefault="003501F3" w:rsidP="00CE143A"/>
          <w:p w14:paraId="65CE4954" w14:textId="77777777" w:rsidR="003501F3" w:rsidRDefault="003501F3" w:rsidP="00CE143A"/>
          <w:p w14:paraId="6FE2270B" w14:textId="77777777" w:rsidR="003501F3" w:rsidRDefault="003501F3" w:rsidP="00CE143A"/>
          <w:p w14:paraId="7FDA37B9" w14:textId="77777777" w:rsidR="003501F3" w:rsidRDefault="003501F3" w:rsidP="00CE143A"/>
          <w:p w14:paraId="0C67A077" w14:textId="5200B2DA" w:rsidR="003501F3" w:rsidRDefault="003501F3" w:rsidP="00CE143A"/>
        </w:tc>
      </w:tr>
      <w:tr w:rsidR="006474D1" w14:paraId="09E8BFF3" w14:textId="77777777" w:rsidTr="00CE143A">
        <w:tc>
          <w:tcPr>
            <w:tcW w:w="9062" w:type="dxa"/>
          </w:tcPr>
          <w:tbl>
            <w:tblPr>
              <w:tblStyle w:val="Tabellrutenett"/>
              <w:tblW w:w="9322" w:type="dxa"/>
              <w:tblLook w:val="04A0" w:firstRow="1" w:lastRow="0" w:firstColumn="1" w:lastColumn="0" w:noHBand="0" w:noVBand="1"/>
            </w:tblPr>
            <w:tblGrid>
              <w:gridCol w:w="4793"/>
              <w:gridCol w:w="4529"/>
            </w:tblGrid>
            <w:tr w:rsidR="006474D1" w14:paraId="3390B679" w14:textId="77777777" w:rsidTr="000923B3">
              <w:tc>
                <w:tcPr>
                  <w:tcW w:w="4793" w:type="dxa"/>
                  <w:shd w:val="clear" w:color="auto" w:fill="FFF2CC" w:themeFill="accent4" w:themeFillTint="33"/>
                </w:tcPr>
                <w:p w14:paraId="1E19A057" w14:textId="7F7B1959" w:rsidR="006474D1" w:rsidRDefault="006474D1" w:rsidP="00CE143A">
                  <w:r>
                    <w:t>VICTORIA</w:t>
                  </w:r>
                </w:p>
              </w:tc>
              <w:tc>
                <w:tcPr>
                  <w:tcW w:w="4529" w:type="dxa"/>
                  <w:shd w:val="clear" w:color="auto" w:fill="FFF2CC" w:themeFill="accent4" w:themeFillTint="33"/>
                </w:tcPr>
                <w:p w14:paraId="5828E2C6" w14:textId="7A823B56" w:rsidR="006474D1" w:rsidRDefault="006474D1" w:rsidP="00CE143A">
                  <w:r>
                    <w:t>ELINE</w:t>
                  </w:r>
                </w:p>
              </w:tc>
            </w:tr>
            <w:tr w:rsidR="006474D1" w14:paraId="0A3B5B41" w14:textId="77777777" w:rsidTr="000923B3">
              <w:tc>
                <w:tcPr>
                  <w:tcW w:w="4793" w:type="dxa"/>
                </w:tcPr>
                <w:p w14:paraId="0E4103BD" w14:textId="77777777" w:rsidR="006474D1" w:rsidRPr="0075384B" w:rsidRDefault="006474D1" w:rsidP="00CE143A">
                  <w:pPr>
                    <w:rPr>
                      <w:lang w:val="en-US"/>
                    </w:rPr>
                  </w:pPr>
                  <w:r w:rsidRPr="0075384B">
                    <w:rPr>
                      <w:lang w:val="en-US"/>
                    </w:rPr>
                    <w:t>NATHANEL</w:t>
                  </w:r>
                </w:p>
                <w:p w14:paraId="62261932" w14:textId="77777777" w:rsidR="006474D1" w:rsidRPr="0075384B" w:rsidRDefault="006474D1" w:rsidP="00CE143A">
                  <w:pPr>
                    <w:rPr>
                      <w:lang w:val="en-US"/>
                    </w:rPr>
                  </w:pPr>
                  <w:r w:rsidRPr="0075384B">
                    <w:rPr>
                      <w:lang w:val="en-US"/>
                    </w:rPr>
                    <w:t>ARON</w:t>
                  </w:r>
                </w:p>
                <w:p w14:paraId="61B0E21B" w14:textId="77777777" w:rsidR="006474D1" w:rsidRPr="0075384B" w:rsidRDefault="006474D1" w:rsidP="00CE143A">
                  <w:pPr>
                    <w:rPr>
                      <w:lang w:val="en-US"/>
                    </w:rPr>
                  </w:pPr>
                  <w:r w:rsidRPr="0075384B">
                    <w:rPr>
                      <w:lang w:val="en-US"/>
                    </w:rPr>
                    <w:t>ADA</w:t>
                  </w:r>
                </w:p>
                <w:p w14:paraId="3324BCAD" w14:textId="372C81B2" w:rsidR="006474D1" w:rsidRPr="0075384B" w:rsidRDefault="00D048D1" w:rsidP="00CE143A">
                  <w:pPr>
                    <w:rPr>
                      <w:lang w:val="en-US"/>
                    </w:rPr>
                  </w:pPr>
                  <w:r>
                    <w:rPr>
                      <w:noProof/>
                    </w:rPr>
                    <mc:AlternateContent>
                      <mc:Choice Requires="wps">
                        <w:drawing>
                          <wp:anchor distT="0" distB="0" distL="114300" distR="114300" simplePos="0" relativeHeight="251660288" behindDoc="0" locked="0" layoutInCell="1" allowOverlap="1" wp14:anchorId="65729E80" wp14:editId="610706DF">
                            <wp:simplePos x="0" y="0"/>
                            <wp:positionH relativeFrom="column">
                              <wp:posOffset>2118995</wp:posOffset>
                            </wp:positionH>
                            <wp:positionV relativeFrom="paragraph">
                              <wp:posOffset>158115</wp:posOffset>
                            </wp:positionV>
                            <wp:extent cx="1216152" cy="484632"/>
                            <wp:effectExtent l="19050" t="19050" r="41275" b="29845"/>
                            <wp:wrapNone/>
                            <wp:docPr id="5" name="Pil: venstre og høyre 5"/>
                            <wp:cNvGraphicFramePr/>
                            <a:graphic xmlns:a="http://schemas.openxmlformats.org/drawingml/2006/main">
                              <a:graphicData uri="http://schemas.microsoft.com/office/word/2010/wordprocessingShape">
                                <wps:wsp>
                                  <wps:cNvSpPr/>
                                  <wps:spPr>
                                    <a:xfrm>
                                      <a:off x="0" y="0"/>
                                      <a:ext cx="1216152" cy="48463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D3A55" id="Pil: venstre og høyre 5" o:spid="_x0000_s1026" type="#_x0000_t69" style="position:absolute;margin-left:166.85pt;margin-top:12.45pt;width:95.75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DriAIAAFAFAAAOAAAAZHJzL2Uyb0RvYy54bWysVMFu2zAMvQ/YPwi6r46zpOuMOkXQosOA&#10;og3aDj2rshQbkEWNUuJkX7b7fqyU7LhFW+wwzAeZEskn8onk6dmuNWyr0DdgS54fTThTVkLV2HXJ&#10;f9xffjrhzAdhK2HAqpLvledni48fTjtXqCnUYCqFjECsLzpX8joEV2SZl7VqhT8CpywpNWArAm1x&#10;nVUoOkJvTTadTI6zDrByCFJ5T6cXvZIvEr7WSoYbrb0KzJScYgtpxbQ+xjVbnIpijcLVjRzCEP8Q&#10;RSsaS5eOUBciCLbB5g1U20gEDzocSWgz0LqRKuVA2eSTV9nc1cKplAuR491Ik/9/sPJ6u0LWVCWf&#10;c2ZFS0+0akxBT2p9QMVgzeo/v/ckzSNXnfMFudy5FQ47T2JMfKexjX9Kie0Sv/uRX7ULTNJhPs2P&#10;8/mUM0m62cns+PM0gmbP3g59+KagZVEouVE63DbrOiwRoUsEi+2VD73TwZgQYlx9JEkKe6NiMMbe&#10;Kk3Z0d3T5J3qSp0bZFtBFSGkVDbkvaoWleqP5xP6hshGjxRnAozIujFmxB4AYs2+xe5jHeyjq0pl&#10;OTpP/hZY7zx6pJvBhtG5bSzgewCGshpu7u0PJPXURJYeodrT2yP0TeGdvGyI9Svhw0ogdQH1C3V2&#10;uKFFG+hKDoPEWQ34673zaE/FSVrOOuqqkvufG4GKM/PdUtl+zWez2IZpM5t/mdIGX2oeX2rspj0H&#10;eqacZoiTSYz2wRxEjdA+0ABYxltJJayku0suAx4256HvdhohUi2XyYxaz4lwZe+cjOCR1VhL97sH&#10;gW4ovUBFew2HDhTFq7rrbaOnheUmgG5SUT7zOvBNbZsKZxgxcS683Cer50G4eAIAAP//AwBQSwME&#10;FAAGAAgAAAAhAMYDSZDhAAAACgEAAA8AAABkcnMvZG93bnJldi54bWxMj8FKxDAQQO+C/xBG8Oam&#10;m7rbtTZddEEQRcSuiN7SJrbVZlKatNv9e8eTHod5vHmTbWfbsckMvnUoYbmIgBmsnG6xlvC6v7vY&#10;APNBoVadQyPhaDxs89OTTKXaHfDFTEWoGUnQp0pCE0Kfcu6rxljlF643SLtPN1gVaBxqrgd1ILnt&#10;uIiiNbeqRbrQqN7sGlN9F6Mly+3H8fH+63n9Vj+MU7JLyvfiKZHy/Gy+uQYWzBz+YPjNp3TIqal0&#10;I2rPOglxHCeEShCXV8AIWImVAFYSGS0F8Dzj/1/IfwAAAP//AwBQSwECLQAUAAYACAAAACEAtoM4&#10;kv4AAADhAQAAEwAAAAAAAAAAAAAAAAAAAAAAW0NvbnRlbnRfVHlwZXNdLnhtbFBLAQItABQABgAI&#10;AAAAIQA4/SH/1gAAAJQBAAALAAAAAAAAAAAAAAAAAC8BAABfcmVscy8ucmVsc1BLAQItABQABgAI&#10;AAAAIQB1hBDriAIAAFAFAAAOAAAAAAAAAAAAAAAAAC4CAABkcnMvZTJvRG9jLnhtbFBLAQItABQA&#10;BgAIAAAAIQDGA0mQ4QAAAAoBAAAPAAAAAAAAAAAAAAAAAOIEAABkcnMvZG93bnJldi54bWxQSwUG&#10;AAAAAAQABADzAAAA8AUAAAAA&#10;" adj="4304" fillcolor="#4472c4 [3204]" strokecolor="#1f3763 [1604]" strokeweight="1pt"/>
                        </w:pict>
                      </mc:Fallback>
                    </mc:AlternateContent>
                  </w:r>
                  <w:r w:rsidR="006474D1" w:rsidRPr="0075384B">
                    <w:rPr>
                      <w:lang w:val="en-US"/>
                    </w:rPr>
                    <w:t>ELIAH</w:t>
                  </w:r>
                </w:p>
                <w:p w14:paraId="1F3E7410" w14:textId="2EA2D0AE" w:rsidR="006474D1" w:rsidRPr="0075384B" w:rsidRDefault="006474D1" w:rsidP="00CE143A">
                  <w:pPr>
                    <w:rPr>
                      <w:lang w:val="en-US"/>
                    </w:rPr>
                  </w:pPr>
                  <w:r w:rsidRPr="0075384B">
                    <w:rPr>
                      <w:lang w:val="en-US"/>
                    </w:rPr>
                    <w:t>LORENSE</w:t>
                  </w:r>
                </w:p>
              </w:tc>
              <w:tc>
                <w:tcPr>
                  <w:tcW w:w="4529" w:type="dxa"/>
                </w:tcPr>
                <w:p w14:paraId="0A15DE4B" w14:textId="1ECF2BCE" w:rsidR="006474D1" w:rsidRPr="0075384B" w:rsidRDefault="006474D1" w:rsidP="00CE143A">
                  <w:pPr>
                    <w:rPr>
                      <w:lang w:val="en-US"/>
                    </w:rPr>
                  </w:pPr>
                  <w:r w:rsidRPr="0075384B">
                    <w:rPr>
                      <w:lang w:val="en-US"/>
                    </w:rPr>
                    <w:t>ARAYA</w:t>
                  </w:r>
                </w:p>
                <w:p w14:paraId="0CD0494B" w14:textId="4C143AB2" w:rsidR="006474D1" w:rsidRPr="0075384B" w:rsidRDefault="006474D1" w:rsidP="00CE143A">
                  <w:pPr>
                    <w:rPr>
                      <w:lang w:val="en-US"/>
                    </w:rPr>
                  </w:pPr>
                  <w:r w:rsidRPr="0075384B">
                    <w:rPr>
                      <w:lang w:val="en-US"/>
                    </w:rPr>
                    <w:t>MARISOL</w:t>
                  </w:r>
                </w:p>
                <w:p w14:paraId="3F1C8B51" w14:textId="6D33E0E5" w:rsidR="006474D1" w:rsidRPr="0075384B" w:rsidRDefault="006474D1" w:rsidP="00CE143A">
                  <w:pPr>
                    <w:rPr>
                      <w:lang w:val="en-US"/>
                    </w:rPr>
                  </w:pPr>
                  <w:r w:rsidRPr="0075384B">
                    <w:rPr>
                      <w:lang w:val="en-US"/>
                    </w:rPr>
                    <w:t>ERIC</w:t>
                  </w:r>
                </w:p>
                <w:p w14:paraId="7A47A1A8" w14:textId="065828F0" w:rsidR="006474D1" w:rsidRPr="0075384B" w:rsidRDefault="003501F3" w:rsidP="00CE143A">
                  <w:pPr>
                    <w:rPr>
                      <w:lang w:val="en-US"/>
                    </w:rPr>
                  </w:pPr>
                  <w:r w:rsidRPr="0075384B">
                    <w:rPr>
                      <w:lang w:val="en-US"/>
                    </w:rPr>
                    <w:t>LUCAS</w:t>
                  </w:r>
                </w:p>
                <w:p w14:paraId="7F2724A6" w14:textId="314E882B" w:rsidR="003501F3" w:rsidRPr="0075384B" w:rsidRDefault="003501F3" w:rsidP="00CE143A">
                  <w:pPr>
                    <w:rPr>
                      <w:lang w:val="en-US"/>
                    </w:rPr>
                  </w:pPr>
                  <w:r w:rsidRPr="0075384B">
                    <w:rPr>
                      <w:lang w:val="en-US"/>
                    </w:rPr>
                    <w:t>ALFERD ELIAS</w:t>
                  </w:r>
                </w:p>
                <w:p w14:paraId="03FD8992" w14:textId="43F6142A" w:rsidR="006474D1" w:rsidRPr="0075384B" w:rsidRDefault="006474D1" w:rsidP="00CE143A">
                  <w:pPr>
                    <w:rPr>
                      <w:lang w:val="en-US"/>
                    </w:rPr>
                  </w:pPr>
                  <w:r w:rsidRPr="0075384B">
                    <w:rPr>
                      <w:lang w:val="en-US"/>
                    </w:rPr>
                    <w:t xml:space="preserve">          </w:t>
                  </w:r>
                </w:p>
                <w:p w14:paraId="30936197" w14:textId="160E73FA" w:rsidR="006474D1" w:rsidRDefault="006474D1" w:rsidP="00CE143A">
                  <w:r w:rsidRPr="0075384B">
                    <w:rPr>
                      <w:lang w:val="en-US"/>
                    </w:rPr>
                    <w:t xml:space="preserve">          </w:t>
                  </w:r>
                  <w:r>
                    <w:t>DISSE TO KORTERNE KA</w:t>
                  </w:r>
                  <w:r w:rsidR="003501F3">
                    <w:t>N</w:t>
                  </w:r>
                  <w:r>
                    <w:t xml:space="preserve"> SAMARBEIDE</w:t>
                  </w:r>
                </w:p>
                <w:p w14:paraId="2113A8B1" w14:textId="263209EF" w:rsidR="006474D1" w:rsidRDefault="006474D1" w:rsidP="00CE143A">
                  <w:r>
                    <w:t xml:space="preserve">               «VENNEKOHORTER»</w:t>
                  </w:r>
                </w:p>
              </w:tc>
            </w:tr>
          </w:tbl>
          <w:p w14:paraId="222894FF" w14:textId="77777777" w:rsidR="006474D1" w:rsidRDefault="006474D1" w:rsidP="00CE143A"/>
        </w:tc>
      </w:tr>
    </w:tbl>
    <w:p w14:paraId="6E45D03B" w14:textId="25B12D1A" w:rsidR="000442E7" w:rsidRDefault="000442E7"/>
    <w:p w14:paraId="191BFE49" w14:textId="61F70711" w:rsidR="003501F3" w:rsidRPr="00B512F3" w:rsidRDefault="003501F3">
      <w:pPr>
        <w:rPr>
          <w:sz w:val="28"/>
          <w:szCs w:val="28"/>
        </w:rPr>
      </w:pPr>
    </w:p>
    <w:p w14:paraId="5CD6FB21" w14:textId="427AECB2" w:rsidR="003501F3" w:rsidRPr="00B512F3" w:rsidRDefault="003501F3">
      <w:pPr>
        <w:rPr>
          <w:sz w:val="28"/>
          <w:szCs w:val="28"/>
        </w:rPr>
      </w:pPr>
      <w:r w:rsidRPr="00B512F3">
        <w:rPr>
          <w:sz w:val="28"/>
          <w:szCs w:val="28"/>
        </w:rPr>
        <w:t>Vi vil så langt det er mulig være i disse «kohortene», men som tidligere nevnt så vil det være tider da disse gruppene vil krysse hverandre. Vi har ikke delt opp uteområdet, men vil ha refleks vester med hver sin farge slik at barna kan se hvem de hører sammen med.</w:t>
      </w:r>
    </w:p>
    <w:p w14:paraId="00D74042" w14:textId="123FEB35" w:rsidR="003501F3" w:rsidRDefault="003501F3">
      <w:pPr>
        <w:rPr>
          <w:sz w:val="28"/>
          <w:szCs w:val="28"/>
        </w:rPr>
      </w:pPr>
      <w:r w:rsidRPr="00B512F3">
        <w:rPr>
          <w:sz w:val="28"/>
          <w:szCs w:val="28"/>
        </w:rPr>
        <w:t xml:space="preserve">I og med at barnehagen er så liten med bare en avdeling blir det karatene på hele barnehagen ved en eventuell smitte. Vi er og veldig sårbare dersom noen av de voksne blir syke i denne perioden, da kan det hende at en </w:t>
      </w:r>
      <w:r w:rsidR="00B512F3" w:rsidRPr="00B512F3">
        <w:rPr>
          <w:sz w:val="28"/>
          <w:szCs w:val="28"/>
        </w:rPr>
        <w:t>gruppe vil måtte være hjemme dersom vi ikke klarer ordne det på en forsvarlig måte.</w:t>
      </w:r>
    </w:p>
    <w:p w14:paraId="392F048E" w14:textId="5BCE8D2E" w:rsidR="00CA0F42" w:rsidRDefault="00CA0F42">
      <w:pPr>
        <w:rPr>
          <w:sz w:val="28"/>
          <w:szCs w:val="28"/>
        </w:rPr>
      </w:pPr>
    </w:p>
    <w:p w14:paraId="1E0B167F" w14:textId="47D08022" w:rsidR="00CA0F42" w:rsidRPr="00B512F3" w:rsidRDefault="001D327D">
      <w:pPr>
        <w:rPr>
          <w:sz w:val="28"/>
          <w:szCs w:val="28"/>
        </w:rPr>
      </w:pPr>
      <w:r>
        <w:rPr>
          <w:sz w:val="28"/>
          <w:szCs w:val="28"/>
        </w:rPr>
        <w:t>BARNEHAGEN VIL VÆRE ÅPEN ML KL 7.30 -15.00, ALLE HAR</w:t>
      </w:r>
      <w:r w:rsidR="008E1E58">
        <w:rPr>
          <w:sz w:val="28"/>
          <w:szCs w:val="28"/>
        </w:rPr>
        <w:t xml:space="preserve"> MELDT INN AVTALE OM LEVERING, HAR DU ANDRE ØSKER TA KONTAKT</w:t>
      </w:r>
      <w:r w:rsidR="008E1E58" w:rsidRPr="008E1E58">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sectPr w:rsidR="00CA0F42" w:rsidRPr="00B51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D1"/>
    <w:rsid w:val="000442E7"/>
    <w:rsid w:val="000923B3"/>
    <w:rsid w:val="000A71FA"/>
    <w:rsid w:val="001D327D"/>
    <w:rsid w:val="00243F07"/>
    <w:rsid w:val="003501F3"/>
    <w:rsid w:val="006474D1"/>
    <w:rsid w:val="0075384B"/>
    <w:rsid w:val="008E1E58"/>
    <w:rsid w:val="00B512F3"/>
    <w:rsid w:val="00CA0F42"/>
    <w:rsid w:val="00D048D1"/>
    <w:rsid w:val="00E01D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0627"/>
  <w15:chartTrackingRefBased/>
  <w15:docId w15:val="{575E6010-7C94-425E-AAF4-D764C859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64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8E853EA2EA6A047BF9F0ED26470E444" ma:contentTypeVersion="10" ma:contentTypeDescription="Opprett et nytt dokument." ma:contentTypeScope="" ma:versionID="56150ea156b1231dc56c07b657761a08">
  <xsd:schema xmlns:xsd="http://www.w3.org/2001/XMLSchema" xmlns:xs="http://www.w3.org/2001/XMLSchema" xmlns:p="http://schemas.microsoft.com/office/2006/metadata/properties" xmlns:ns2="0e7ab000-36b9-41eb-bb39-e0ab17838b2e" targetNamespace="http://schemas.microsoft.com/office/2006/metadata/properties" ma:root="true" ma:fieldsID="27d7e392fdecb4e00aa5213ce58d8555" ns2:_="">
    <xsd:import namespace="0e7ab000-36b9-41eb-bb39-e0ab17838b2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ab000-36b9-41eb-bb39-e0ab17838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53BBD-58B2-4A64-A202-B28E7F96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ab000-36b9-41eb-bb39-e0ab1783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21D53-44B1-44B9-B037-917B99E09485}">
  <ds:schemaRefs>
    <ds:schemaRef ds:uri="http://schemas.microsoft.com/sharepoint/v3/contenttype/forms"/>
  </ds:schemaRefs>
</ds:datastoreItem>
</file>

<file path=customXml/itemProps3.xml><?xml version="1.0" encoding="utf-8"?>
<ds:datastoreItem xmlns:ds="http://schemas.openxmlformats.org/officeDocument/2006/customXml" ds:itemID="{EDD1EA7C-BC44-42FF-B864-BC9D5CA1D9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194</Words>
  <Characters>1034</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Kristiansen</dc:creator>
  <cp:keywords/>
  <dc:description/>
  <cp:lastModifiedBy>Wenche Kristiansen</cp:lastModifiedBy>
  <cp:revision>10</cp:revision>
  <cp:lastPrinted>2021-04-14T10:46:00Z</cp:lastPrinted>
  <dcterms:created xsi:type="dcterms:W3CDTF">2021-04-14T10:17:00Z</dcterms:created>
  <dcterms:modified xsi:type="dcterms:W3CDTF">2021-04-14T11:23:00Z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0x01010078E853EA2EA6A047BF9F0ED26470E444</vt:lpwstr>
  </property>
</Properties>
</file>